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5C7" w:rsidRPr="00D13FC1" w:rsidRDefault="003255C7" w:rsidP="003255C7">
      <w:pPr>
        <w:ind w:left="-57" w:right="-57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</w:t>
      </w:r>
      <w:r w:rsidRPr="00D13FC1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этап </w:t>
      </w:r>
      <w:r w:rsidRPr="00D13FC1">
        <w:rPr>
          <w:b/>
          <w:i/>
          <w:sz w:val="28"/>
          <w:szCs w:val="28"/>
        </w:rPr>
        <w:t>Всероссийской олимпиады по географии</w:t>
      </w:r>
    </w:p>
    <w:p w:rsidR="003255C7" w:rsidRPr="00991D60" w:rsidRDefault="003255C7" w:rsidP="003255C7">
      <w:pPr>
        <w:ind w:left="-57" w:right="-57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2016-2017</w:t>
      </w:r>
      <w:r w:rsidRPr="00D13FC1">
        <w:rPr>
          <w:b/>
          <w:i/>
          <w:sz w:val="28"/>
          <w:szCs w:val="28"/>
        </w:rPr>
        <w:t xml:space="preserve"> </w:t>
      </w:r>
      <w:proofErr w:type="spellStart"/>
      <w:r w:rsidRPr="00D13FC1">
        <w:rPr>
          <w:b/>
          <w:i/>
          <w:sz w:val="28"/>
          <w:szCs w:val="28"/>
        </w:rPr>
        <w:t>уч</w:t>
      </w:r>
      <w:proofErr w:type="spellEnd"/>
      <w:r w:rsidRPr="00D13FC1">
        <w:rPr>
          <w:b/>
          <w:i/>
          <w:sz w:val="28"/>
          <w:szCs w:val="28"/>
        </w:rPr>
        <w:t>. год</w:t>
      </w:r>
    </w:p>
    <w:p w:rsidR="003255C7" w:rsidRDefault="003255C7" w:rsidP="003255C7">
      <w:pPr>
        <w:contextualSpacing/>
        <w:jc w:val="center"/>
        <w:rPr>
          <w:b/>
          <w:sz w:val="28"/>
          <w:szCs w:val="28"/>
        </w:rPr>
      </w:pPr>
      <w:r w:rsidRPr="00B975A7">
        <w:rPr>
          <w:b/>
          <w:sz w:val="28"/>
          <w:szCs w:val="28"/>
        </w:rPr>
        <w:t>Инструкция по проверке работ учащихся по географии</w:t>
      </w:r>
    </w:p>
    <w:p w:rsidR="003255C7" w:rsidRDefault="003255C7" w:rsidP="003255C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</w:t>
      </w:r>
    </w:p>
    <w:p w:rsidR="003255C7" w:rsidRDefault="003255C7" w:rsidP="000329AF">
      <w:pPr>
        <w:jc w:val="center"/>
        <w:rPr>
          <w:b/>
        </w:rPr>
      </w:pPr>
    </w:p>
    <w:p w:rsidR="003255C7" w:rsidRDefault="003255C7" w:rsidP="000329AF">
      <w:pPr>
        <w:jc w:val="center"/>
        <w:rPr>
          <w:b/>
        </w:rPr>
      </w:pPr>
    </w:p>
    <w:p w:rsidR="00C40E87" w:rsidRPr="000329AF" w:rsidRDefault="00C40E87" w:rsidP="000329AF">
      <w:pPr>
        <w:jc w:val="center"/>
      </w:pPr>
      <w:r w:rsidRPr="000329AF">
        <w:rPr>
          <w:b/>
        </w:rPr>
        <w:t>Тестовый раунд</w:t>
      </w:r>
    </w:p>
    <w:p w:rsidR="00C40E87" w:rsidRDefault="00C40E87" w:rsidP="007D65BB">
      <w:pPr>
        <w:rPr>
          <w:sz w:val="16"/>
          <w:szCs w:val="16"/>
        </w:rPr>
      </w:pPr>
    </w:p>
    <w:tbl>
      <w:tblPr>
        <w:tblW w:w="0" w:type="auto"/>
        <w:tblInd w:w="1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1430"/>
        <w:gridCol w:w="1045"/>
        <w:gridCol w:w="2315"/>
      </w:tblGrid>
      <w:tr w:rsidR="00C40E87" w:rsidTr="003255C7">
        <w:tc>
          <w:tcPr>
            <w:tcW w:w="988" w:type="dxa"/>
          </w:tcPr>
          <w:p w:rsidR="00C40E87" w:rsidRDefault="00C40E87" w:rsidP="00470C72">
            <w:pPr>
              <w:jc w:val="center"/>
            </w:pPr>
            <w:r w:rsidRPr="000810D8">
              <w:rPr>
                <w:sz w:val="22"/>
                <w:szCs w:val="22"/>
              </w:rPr>
              <w:t>Номер задания</w:t>
            </w:r>
          </w:p>
        </w:tc>
        <w:tc>
          <w:tcPr>
            <w:tcW w:w="1430" w:type="dxa"/>
          </w:tcPr>
          <w:p w:rsidR="00C40E87" w:rsidRDefault="00C40E87" w:rsidP="00470C72">
            <w:pPr>
              <w:jc w:val="center"/>
            </w:pPr>
            <w:r>
              <w:t>Правильный ответ</w:t>
            </w:r>
          </w:p>
        </w:tc>
        <w:tc>
          <w:tcPr>
            <w:tcW w:w="1045" w:type="dxa"/>
          </w:tcPr>
          <w:p w:rsidR="00C40E87" w:rsidRDefault="00C40E87" w:rsidP="00470C72">
            <w:pPr>
              <w:jc w:val="center"/>
            </w:pPr>
            <w:r w:rsidRPr="000810D8">
              <w:rPr>
                <w:sz w:val="22"/>
                <w:szCs w:val="22"/>
              </w:rPr>
              <w:t>Номер задания</w:t>
            </w:r>
          </w:p>
        </w:tc>
        <w:tc>
          <w:tcPr>
            <w:tcW w:w="2315" w:type="dxa"/>
          </w:tcPr>
          <w:p w:rsidR="00C40E87" w:rsidRDefault="00C40E87" w:rsidP="00470C72">
            <w:pPr>
              <w:jc w:val="center"/>
            </w:pPr>
            <w:r>
              <w:t>Правильный ответ</w:t>
            </w: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r>
              <w:t>Г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14.</w:t>
            </w: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  <w:r>
              <w:t>Г</w:t>
            </w: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r>
              <w:t>В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15.</w:t>
            </w: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  <w:r>
              <w:t>В</w:t>
            </w: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r>
              <w:t>А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16.</w:t>
            </w: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  <w:r>
              <w:t>Б</w:t>
            </w: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r>
              <w:t>Г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17.</w:t>
            </w: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  <w:r>
              <w:t>Г</w:t>
            </w: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r>
              <w:t>Г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18.</w:t>
            </w:r>
          </w:p>
        </w:tc>
        <w:tc>
          <w:tcPr>
            <w:tcW w:w="2315" w:type="dxa"/>
          </w:tcPr>
          <w:p w:rsidR="00C40E87" w:rsidRPr="000810D8" w:rsidRDefault="00C40E87" w:rsidP="00D47A7D">
            <w:pPr>
              <w:jc w:val="center"/>
            </w:pPr>
            <w:r>
              <w:t>А-3, Б-5</w:t>
            </w: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r>
              <w:t>Б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19.</w:t>
            </w:r>
          </w:p>
        </w:tc>
        <w:tc>
          <w:tcPr>
            <w:tcW w:w="2315" w:type="dxa"/>
          </w:tcPr>
          <w:p w:rsidR="00C40E87" w:rsidRPr="000810D8" w:rsidRDefault="00C40E87" w:rsidP="00D47A7D">
            <w:pPr>
              <w:jc w:val="center"/>
            </w:pPr>
            <w:r>
              <w:t>1-В, 2-Г, 3-А, 4-Б</w:t>
            </w: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r>
              <w:t>В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20.</w:t>
            </w: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  <w:proofErr w:type="gramStart"/>
            <w:r>
              <w:t>Б</w:t>
            </w:r>
            <w:proofErr w:type="gramEnd"/>
            <w:r>
              <w:t xml:space="preserve">, </w:t>
            </w:r>
            <w:r>
              <w:br/>
            </w:r>
            <w:r w:rsidRPr="00D47A7D">
              <w:rPr>
                <w:sz w:val="22"/>
                <w:szCs w:val="22"/>
              </w:rPr>
              <w:t>Черное и Мраморное</w:t>
            </w: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proofErr w:type="gramStart"/>
            <w:r>
              <w:t>Б</w:t>
            </w:r>
            <w:proofErr w:type="gramEnd"/>
            <w:r>
              <w:t>, В, Г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21.</w:t>
            </w: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r>
              <w:t>Б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22.</w:t>
            </w: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proofErr w:type="gramStart"/>
            <w:r>
              <w:t>З</w:t>
            </w:r>
            <w:proofErr w:type="gramEnd"/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23.</w:t>
            </w: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r>
              <w:t>Б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24.</w:t>
            </w: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12.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r>
              <w:t>В</w:t>
            </w:r>
          </w:p>
        </w:tc>
        <w:tc>
          <w:tcPr>
            <w:tcW w:w="1045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25.</w:t>
            </w: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</w:p>
        </w:tc>
      </w:tr>
      <w:tr w:rsidR="00C40E87" w:rsidTr="003255C7">
        <w:tc>
          <w:tcPr>
            <w:tcW w:w="988" w:type="dxa"/>
          </w:tcPr>
          <w:p w:rsidR="00C40E87" w:rsidRPr="00D47A7D" w:rsidRDefault="00C40E87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30" w:type="dxa"/>
          </w:tcPr>
          <w:p w:rsidR="00C40E87" w:rsidRPr="000810D8" w:rsidRDefault="00C40E87" w:rsidP="00470C72">
            <w:pPr>
              <w:jc w:val="center"/>
            </w:pPr>
            <w:proofErr w:type="gramStart"/>
            <w:r>
              <w:t>Б</w:t>
            </w:r>
            <w:proofErr w:type="gramEnd"/>
            <w:r>
              <w:t>, Г</w:t>
            </w:r>
          </w:p>
        </w:tc>
        <w:tc>
          <w:tcPr>
            <w:tcW w:w="1045" w:type="dxa"/>
          </w:tcPr>
          <w:p w:rsidR="00C40E87" w:rsidRPr="000810D8" w:rsidRDefault="00C40E87" w:rsidP="00470C72">
            <w:pPr>
              <w:jc w:val="center"/>
            </w:pPr>
          </w:p>
        </w:tc>
        <w:tc>
          <w:tcPr>
            <w:tcW w:w="2315" w:type="dxa"/>
          </w:tcPr>
          <w:p w:rsidR="00C40E87" w:rsidRPr="000810D8" w:rsidRDefault="00C40E87" w:rsidP="00470C72">
            <w:pPr>
              <w:jc w:val="center"/>
            </w:pPr>
          </w:p>
        </w:tc>
      </w:tr>
    </w:tbl>
    <w:p w:rsidR="00C40E87" w:rsidRDefault="00C40E87" w:rsidP="00B83C5B">
      <w:pPr>
        <w:pStyle w:val="Style1"/>
        <w:widowControl/>
        <w:spacing w:line="240" w:lineRule="auto"/>
        <w:ind w:firstLine="0"/>
        <w:jc w:val="center"/>
        <w:rPr>
          <w:rFonts w:ascii="Times New Roman" w:hAnsi="Times New Roman"/>
          <w:b/>
        </w:rPr>
      </w:pPr>
    </w:p>
    <w:p w:rsidR="00C40E87" w:rsidRPr="006C5DED" w:rsidRDefault="00C40E87" w:rsidP="00B83C5B">
      <w:pPr>
        <w:pStyle w:val="Style1"/>
        <w:widowControl/>
        <w:spacing w:line="240" w:lineRule="auto"/>
        <w:ind w:firstLine="0"/>
        <w:jc w:val="center"/>
      </w:pPr>
      <w:r w:rsidRPr="006C5DED">
        <w:rPr>
          <w:rFonts w:ascii="Times New Roman" w:hAnsi="Times New Roman"/>
          <w:b/>
        </w:rPr>
        <w:t>Теоретический раунд</w:t>
      </w:r>
    </w:p>
    <w:p w:rsidR="00C40E87" w:rsidRPr="006C5DED" w:rsidRDefault="00C40E87" w:rsidP="00B83C5B">
      <w:pPr>
        <w:pStyle w:val="style1cxspmiddle"/>
        <w:spacing w:before="0" w:beforeAutospacing="0" w:after="0" w:afterAutospacing="0"/>
        <w:jc w:val="center"/>
        <w:rPr>
          <w:b/>
        </w:rPr>
      </w:pPr>
      <w:r w:rsidRPr="006C5DED">
        <w:rPr>
          <w:b/>
        </w:rPr>
        <w:t>Задания с развернутым ответом</w:t>
      </w:r>
    </w:p>
    <w:p w:rsidR="00C40E87" w:rsidRDefault="00C40E87" w:rsidP="001B3240">
      <w:pPr>
        <w:jc w:val="both"/>
        <w:rPr>
          <w:b/>
        </w:rPr>
      </w:pPr>
      <w:r>
        <w:rPr>
          <w:b/>
        </w:rPr>
        <w:t xml:space="preserve">Задание 21.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  <w:gridCol w:w="1369"/>
      </w:tblGrid>
      <w:tr w:rsidR="00C40E87" w:rsidTr="00DB5BF9">
        <w:tc>
          <w:tcPr>
            <w:tcW w:w="5778" w:type="dxa"/>
          </w:tcPr>
          <w:p w:rsidR="00C40E87" w:rsidRPr="00DB5BF9" w:rsidRDefault="00C40E87" w:rsidP="00DB5BF9">
            <w:pPr>
              <w:jc w:val="both"/>
              <w:rPr>
                <w:b/>
              </w:rPr>
            </w:pPr>
            <w:r w:rsidRPr="00DB5BF9">
              <w:rPr>
                <w:b/>
              </w:rPr>
              <w:t>Ответ</w:t>
            </w:r>
          </w:p>
        </w:tc>
        <w:tc>
          <w:tcPr>
            <w:tcW w:w="1369" w:type="dxa"/>
          </w:tcPr>
          <w:p w:rsidR="00C40E87" w:rsidRPr="00DB5BF9" w:rsidRDefault="00C40E87" w:rsidP="00DB5BF9">
            <w:pPr>
              <w:jc w:val="both"/>
              <w:rPr>
                <w:b/>
              </w:rPr>
            </w:pPr>
            <w:r w:rsidRPr="00DB5BF9">
              <w:rPr>
                <w:b/>
              </w:rPr>
              <w:t>Баллы</w:t>
            </w:r>
          </w:p>
        </w:tc>
      </w:tr>
      <w:tr w:rsidR="00C40E87" w:rsidTr="00DB5BF9">
        <w:tc>
          <w:tcPr>
            <w:tcW w:w="5778" w:type="dxa"/>
          </w:tcPr>
          <w:p w:rsidR="00C40E87" w:rsidRPr="00DB5BF9" w:rsidRDefault="00C40E87" w:rsidP="00DB5BF9">
            <w:pPr>
              <w:jc w:val="both"/>
              <w:rPr>
                <w:b/>
              </w:rPr>
            </w:pPr>
            <w:r w:rsidRPr="00DB5BF9">
              <w:rPr>
                <w:b/>
              </w:rPr>
              <w:t xml:space="preserve">А) </w:t>
            </w:r>
          </w:p>
          <w:p w:rsidR="00C40E87" w:rsidRPr="00DB5BF9" w:rsidRDefault="00C40E87" w:rsidP="00DB5BF9">
            <w:pPr>
              <w:jc w:val="both"/>
              <w:rPr>
                <w:b/>
              </w:rPr>
            </w:pPr>
            <w:r>
              <w:t>Коэффициент старения рассчитывается как отношение численности лиц 60 лет и старше ко всему населению с умножением на 100.  Ответ: 20,9%</w:t>
            </w:r>
          </w:p>
        </w:tc>
        <w:tc>
          <w:tcPr>
            <w:tcW w:w="1369" w:type="dxa"/>
          </w:tcPr>
          <w:p w:rsidR="00C40E87" w:rsidRPr="00DB5BF9" w:rsidRDefault="00C40E87" w:rsidP="00DB5BF9">
            <w:pPr>
              <w:jc w:val="center"/>
              <w:rPr>
                <w:b/>
              </w:rPr>
            </w:pPr>
            <w:r w:rsidRPr="00DB5BF9">
              <w:rPr>
                <w:b/>
              </w:rPr>
              <w:t>6 баллов</w:t>
            </w:r>
          </w:p>
        </w:tc>
      </w:tr>
      <w:tr w:rsidR="00C40E87" w:rsidTr="00DB5BF9">
        <w:tc>
          <w:tcPr>
            <w:tcW w:w="5778" w:type="dxa"/>
          </w:tcPr>
          <w:p w:rsidR="00C40E87" w:rsidRPr="00DB5BF9" w:rsidRDefault="00C40E87" w:rsidP="00DB5BF9">
            <w:pPr>
              <w:jc w:val="both"/>
              <w:rPr>
                <w:b/>
              </w:rPr>
            </w:pPr>
            <w:r w:rsidRPr="00DB5BF9">
              <w:rPr>
                <w:b/>
              </w:rPr>
              <w:t xml:space="preserve">Б) </w:t>
            </w:r>
          </w:p>
          <w:p w:rsidR="00C40E87" w:rsidRDefault="00C40E87" w:rsidP="00DB5BF9">
            <w:pPr>
              <w:jc w:val="both"/>
            </w:pPr>
            <w:r>
              <w:t>20,9% - очень высокий уровень постарения. Сельское население более старое, т.к. сельская местность теряет молодежь из-за  миграций в города.</w:t>
            </w:r>
          </w:p>
          <w:p w:rsidR="00C40E87" w:rsidRDefault="00C40E87" w:rsidP="00DB5BF9">
            <w:pPr>
              <w:jc w:val="both"/>
            </w:pPr>
            <w:r>
              <w:t xml:space="preserve">Причины старения: </w:t>
            </w:r>
          </w:p>
          <w:p w:rsidR="00C40E87" w:rsidRPr="00DB5BF9" w:rsidRDefault="00C40E87" w:rsidP="00DB5BF9">
            <w:pPr>
              <w:numPr>
                <w:ilvl w:val="0"/>
                <w:numId w:val="6"/>
              </w:numPr>
              <w:jc w:val="both"/>
            </w:pPr>
            <w:r>
              <w:t xml:space="preserve">низкая рождаемость и сокращение численности населения в трудоспособном возрасте; </w:t>
            </w:r>
          </w:p>
          <w:p w:rsidR="00C40E87" w:rsidRPr="00DB5BF9" w:rsidRDefault="00C40E87" w:rsidP="00DB5BF9">
            <w:pPr>
              <w:numPr>
                <w:ilvl w:val="0"/>
                <w:numId w:val="6"/>
              </w:numPr>
              <w:jc w:val="both"/>
              <w:rPr>
                <w:b/>
              </w:rPr>
            </w:pPr>
            <w:r>
              <w:t>повышение средней продолжительности жизни населения в пенсионных возрастах.</w:t>
            </w:r>
          </w:p>
        </w:tc>
        <w:tc>
          <w:tcPr>
            <w:tcW w:w="1369" w:type="dxa"/>
          </w:tcPr>
          <w:p w:rsidR="00C40E87" w:rsidRPr="00DB5BF9" w:rsidRDefault="00C40E87" w:rsidP="00DB5BF9">
            <w:pPr>
              <w:jc w:val="center"/>
              <w:rPr>
                <w:b/>
              </w:rPr>
            </w:pPr>
          </w:p>
          <w:p w:rsidR="00C40E87" w:rsidRPr="00DB5BF9" w:rsidRDefault="00C40E87" w:rsidP="00DB5BF9">
            <w:pPr>
              <w:jc w:val="center"/>
              <w:rPr>
                <w:b/>
              </w:rPr>
            </w:pPr>
          </w:p>
          <w:p w:rsidR="00C40E87" w:rsidRPr="00DB5BF9" w:rsidRDefault="00C40E87" w:rsidP="00DB5BF9">
            <w:pPr>
              <w:jc w:val="center"/>
              <w:rPr>
                <w:b/>
              </w:rPr>
            </w:pPr>
            <w:r w:rsidRPr="00DB5BF9">
              <w:rPr>
                <w:b/>
              </w:rPr>
              <w:t>2 балла</w:t>
            </w:r>
          </w:p>
          <w:p w:rsidR="00C40E87" w:rsidRPr="00DB5BF9" w:rsidRDefault="00C40E87" w:rsidP="00DB5BF9">
            <w:pPr>
              <w:jc w:val="center"/>
              <w:rPr>
                <w:b/>
              </w:rPr>
            </w:pPr>
          </w:p>
          <w:p w:rsidR="00C40E87" w:rsidRPr="00DB5BF9" w:rsidRDefault="00C40E87" w:rsidP="00DB5BF9">
            <w:pPr>
              <w:jc w:val="center"/>
              <w:rPr>
                <w:b/>
              </w:rPr>
            </w:pPr>
          </w:p>
          <w:p w:rsidR="00C40E87" w:rsidRPr="00DB5BF9" w:rsidRDefault="00C40E87" w:rsidP="00DB5BF9">
            <w:pPr>
              <w:jc w:val="center"/>
              <w:rPr>
                <w:b/>
              </w:rPr>
            </w:pPr>
            <w:r w:rsidRPr="00DB5BF9">
              <w:rPr>
                <w:b/>
              </w:rPr>
              <w:t>2 балла</w:t>
            </w:r>
          </w:p>
          <w:p w:rsidR="00C40E87" w:rsidRPr="00DB5BF9" w:rsidRDefault="00C40E87" w:rsidP="00DB5BF9">
            <w:pPr>
              <w:jc w:val="center"/>
              <w:rPr>
                <w:b/>
              </w:rPr>
            </w:pPr>
          </w:p>
          <w:p w:rsidR="00C40E87" w:rsidRPr="00DB5BF9" w:rsidRDefault="00C40E87" w:rsidP="00DB5BF9">
            <w:pPr>
              <w:jc w:val="center"/>
              <w:rPr>
                <w:b/>
              </w:rPr>
            </w:pPr>
          </w:p>
          <w:p w:rsidR="00C40E87" w:rsidRPr="00DB5BF9" w:rsidRDefault="00C40E87" w:rsidP="00DB5BF9">
            <w:pPr>
              <w:jc w:val="center"/>
              <w:rPr>
                <w:b/>
              </w:rPr>
            </w:pPr>
          </w:p>
          <w:p w:rsidR="00C40E87" w:rsidRPr="00DB5BF9" w:rsidRDefault="00C40E87" w:rsidP="00DB5BF9">
            <w:pPr>
              <w:jc w:val="center"/>
              <w:rPr>
                <w:b/>
              </w:rPr>
            </w:pPr>
            <w:r w:rsidRPr="00DB5BF9">
              <w:rPr>
                <w:b/>
              </w:rPr>
              <w:t>2 балла</w:t>
            </w:r>
          </w:p>
        </w:tc>
      </w:tr>
      <w:tr w:rsidR="00C40E87" w:rsidTr="00DB5BF9">
        <w:tc>
          <w:tcPr>
            <w:tcW w:w="5778" w:type="dxa"/>
          </w:tcPr>
          <w:p w:rsidR="00C40E87" w:rsidRPr="00DB5BF9" w:rsidRDefault="00C40E87" w:rsidP="00DB5BF9">
            <w:pPr>
              <w:jc w:val="both"/>
              <w:rPr>
                <w:b/>
              </w:rPr>
            </w:pPr>
            <w:r w:rsidRPr="00DB5BF9">
              <w:rPr>
                <w:b/>
              </w:rPr>
              <w:t>Итого:</w:t>
            </w:r>
          </w:p>
        </w:tc>
        <w:tc>
          <w:tcPr>
            <w:tcW w:w="1369" w:type="dxa"/>
          </w:tcPr>
          <w:p w:rsidR="00C40E87" w:rsidRPr="00DB5BF9" w:rsidRDefault="00C40E87" w:rsidP="00DB5BF9">
            <w:pPr>
              <w:jc w:val="center"/>
              <w:rPr>
                <w:b/>
              </w:rPr>
            </w:pPr>
            <w:r w:rsidRPr="00DB5BF9">
              <w:rPr>
                <w:b/>
              </w:rPr>
              <w:t>12 баллов</w:t>
            </w:r>
          </w:p>
        </w:tc>
      </w:tr>
    </w:tbl>
    <w:p w:rsidR="00C40E87" w:rsidRDefault="00C40E87" w:rsidP="001B3240">
      <w:pPr>
        <w:jc w:val="both"/>
        <w:rPr>
          <w:b/>
        </w:rPr>
      </w:pPr>
    </w:p>
    <w:p w:rsidR="00C40E87" w:rsidRDefault="00C40E87" w:rsidP="001B3240">
      <w:pPr>
        <w:jc w:val="both"/>
        <w:rPr>
          <w:b/>
          <w:noProof/>
        </w:rPr>
      </w:pPr>
    </w:p>
    <w:p w:rsidR="00C40E87" w:rsidRDefault="00C40E87" w:rsidP="001B3240">
      <w:pPr>
        <w:jc w:val="both"/>
        <w:rPr>
          <w:b/>
          <w:noProof/>
        </w:rPr>
      </w:pPr>
      <w:r>
        <w:rPr>
          <w:b/>
          <w:noProof/>
        </w:rPr>
        <w:t>Задание 22.</w:t>
      </w:r>
    </w:p>
    <w:p w:rsidR="00C40E87" w:rsidRDefault="00C40E87" w:rsidP="001B3240">
      <w:pPr>
        <w:jc w:val="both"/>
        <w:rPr>
          <w:b/>
          <w:noProof/>
        </w:rPr>
      </w:pPr>
    </w:p>
    <w:p w:rsidR="00C40E87" w:rsidRDefault="00C40E87" w:rsidP="001B3240">
      <w:pPr>
        <w:jc w:val="both"/>
        <w:rPr>
          <w:b/>
          <w:noProof/>
        </w:rPr>
      </w:pPr>
      <w:r>
        <w:rPr>
          <w:b/>
          <w:noProof/>
        </w:rPr>
        <w:t>А) 6 баллов (по 1 баллу за каждый правильназванный объект)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82"/>
        <w:gridCol w:w="2382"/>
        <w:gridCol w:w="2383"/>
      </w:tblGrid>
      <w:tr w:rsidR="00C40E87" w:rsidTr="001B3240">
        <w:tc>
          <w:tcPr>
            <w:tcW w:w="2382" w:type="dxa"/>
          </w:tcPr>
          <w:p w:rsidR="00C40E87" w:rsidRPr="00705098" w:rsidRDefault="00C40E87" w:rsidP="001B3240">
            <w:pPr>
              <w:jc w:val="both"/>
            </w:pPr>
            <w:r w:rsidRPr="00705098">
              <w:t xml:space="preserve">А) </w:t>
            </w:r>
            <w:r>
              <w:t>река Чусовая</w:t>
            </w:r>
          </w:p>
        </w:tc>
        <w:tc>
          <w:tcPr>
            <w:tcW w:w="2382" w:type="dxa"/>
          </w:tcPr>
          <w:p w:rsidR="00C40E87" w:rsidRPr="00705098" w:rsidRDefault="00C40E87" w:rsidP="001B3240">
            <w:pPr>
              <w:jc w:val="both"/>
            </w:pPr>
            <w:r w:rsidRPr="00705098">
              <w:t xml:space="preserve">Б) </w:t>
            </w:r>
            <w:proofErr w:type="spellStart"/>
            <w:r>
              <w:t>Невьянская</w:t>
            </w:r>
            <w:proofErr w:type="spellEnd"/>
            <w:r>
              <w:t xml:space="preserve"> башня</w:t>
            </w:r>
          </w:p>
        </w:tc>
        <w:tc>
          <w:tcPr>
            <w:tcW w:w="2383" w:type="dxa"/>
          </w:tcPr>
          <w:p w:rsidR="00C40E87" w:rsidRPr="00705098" w:rsidRDefault="00C40E87" w:rsidP="001B3240">
            <w:pPr>
              <w:jc w:val="both"/>
            </w:pPr>
            <w:r w:rsidRPr="00705098">
              <w:t xml:space="preserve">В) </w:t>
            </w:r>
            <w:r>
              <w:t>Тальков камень</w:t>
            </w:r>
          </w:p>
        </w:tc>
      </w:tr>
      <w:tr w:rsidR="00C40E87" w:rsidRPr="00705098" w:rsidTr="001B3240">
        <w:tc>
          <w:tcPr>
            <w:tcW w:w="2382" w:type="dxa"/>
          </w:tcPr>
          <w:p w:rsidR="00C40E87" w:rsidRPr="00705098" w:rsidRDefault="00C40E87" w:rsidP="001B3240">
            <w:pPr>
              <w:jc w:val="both"/>
            </w:pPr>
            <w:r w:rsidRPr="00705098">
              <w:lastRenderedPageBreak/>
              <w:t xml:space="preserve">Г) </w:t>
            </w:r>
            <w:r>
              <w:t>памятник Ерофею Маркову, открывшему месторождение золота на Урале</w:t>
            </w:r>
          </w:p>
        </w:tc>
        <w:tc>
          <w:tcPr>
            <w:tcW w:w="2382" w:type="dxa"/>
          </w:tcPr>
          <w:p w:rsidR="00C40E87" w:rsidRPr="00705098" w:rsidRDefault="00C40E87" w:rsidP="001B3240">
            <w:pPr>
              <w:jc w:val="both"/>
            </w:pPr>
            <w:r w:rsidRPr="00705098">
              <w:t xml:space="preserve">Д) </w:t>
            </w:r>
            <w:r>
              <w:t xml:space="preserve">Ангел надежды, река </w:t>
            </w:r>
            <w:proofErr w:type="spellStart"/>
            <w:r>
              <w:t>Серга</w:t>
            </w:r>
            <w:proofErr w:type="spellEnd"/>
            <w:r>
              <w:t>, природный парк «Оленьи ручьи»</w:t>
            </w:r>
          </w:p>
        </w:tc>
        <w:tc>
          <w:tcPr>
            <w:tcW w:w="2383" w:type="dxa"/>
          </w:tcPr>
          <w:p w:rsidR="00C40E87" w:rsidRPr="00705098" w:rsidRDefault="00C40E87" w:rsidP="001B3240">
            <w:pPr>
              <w:jc w:val="both"/>
            </w:pPr>
            <w:r w:rsidRPr="00705098">
              <w:t xml:space="preserve">Е) </w:t>
            </w:r>
            <w:r>
              <w:t>Ганина Яма</w:t>
            </w:r>
          </w:p>
        </w:tc>
      </w:tr>
    </w:tbl>
    <w:p w:rsidR="00C40E87" w:rsidRDefault="00C40E87" w:rsidP="001B3240">
      <w:pPr>
        <w:jc w:val="both"/>
        <w:rPr>
          <w:b/>
        </w:rPr>
      </w:pPr>
      <w:r>
        <w:rPr>
          <w:b/>
        </w:rPr>
        <w:t>Б) 3 балла (по 1 баллу за правильно названный парк)</w:t>
      </w:r>
    </w:p>
    <w:p w:rsidR="00C40E87" w:rsidRPr="001B3240" w:rsidRDefault="00C40E87" w:rsidP="001B3240">
      <w:pPr>
        <w:ind w:left="708"/>
        <w:jc w:val="both"/>
      </w:pPr>
      <w:r w:rsidRPr="001B3240">
        <w:t>А) – природный парк «Река Чусовая»;</w:t>
      </w:r>
    </w:p>
    <w:p w:rsidR="00C40E87" w:rsidRPr="001B3240" w:rsidRDefault="00C40E87" w:rsidP="001B3240">
      <w:pPr>
        <w:ind w:left="708"/>
        <w:jc w:val="both"/>
      </w:pPr>
      <w:r w:rsidRPr="001B3240">
        <w:t>В) – природный парк «</w:t>
      </w:r>
      <w:proofErr w:type="spellStart"/>
      <w:r w:rsidRPr="001B3240">
        <w:t>Бажовские</w:t>
      </w:r>
      <w:proofErr w:type="spellEnd"/>
      <w:r w:rsidRPr="001B3240">
        <w:t xml:space="preserve"> места»; </w:t>
      </w:r>
    </w:p>
    <w:p w:rsidR="00C40E87" w:rsidRPr="001B3240" w:rsidRDefault="00C40E87" w:rsidP="001B3240">
      <w:pPr>
        <w:ind w:left="708"/>
        <w:jc w:val="both"/>
      </w:pPr>
      <w:r w:rsidRPr="001B3240">
        <w:t>Д) – природный парк «Оленьи ручьи»;</w:t>
      </w:r>
    </w:p>
    <w:p w:rsidR="00C40E87" w:rsidRDefault="00C40E87" w:rsidP="001B3240">
      <w:pPr>
        <w:jc w:val="both"/>
        <w:rPr>
          <w:b/>
        </w:rPr>
      </w:pPr>
      <w:r>
        <w:rPr>
          <w:b/>
        </w:rPr>
        <w:t>В) 2 балла</w:t>
      </w:r>
    </w:p>
    <w:p w:rsidR="00C40E87" w:rsidRPr="001B3240" w:rsidRDefault="00C40E87" w:rsidP="001B3240">
      <w:pPr>
        <w:jc w:val="both"/>
      </w:pPr>
      <w:r>
        <w:t xml:space="preserve">Главное отличие состоит в том, что в заповедниках запрещены все виды деятельности, включая рекреацию и туризм, а природные парки могут использоваться для рекреации и туризма </w:t>
      </w:r>
      <w:r w:rsidRPr="00FB7FBB">
        <w:rPr>
          <w:b/>
        </w:rPr>
        <w:t>(1</w:t>
      </w:r>
      <w:r>
        <w:rPr>
          <w:b/>
        </w:rPr>
        <w:t xml:space="preserve"> балл</w:t>
      </w:r>
      <w:r w:rsidRPr="00FB7FBB">
        <w:rPr>
          <w:b/>
        </w:rPr>
        <w:t>)</w:t>
      </w:r>
      <w:r>
        <w:t xml:space="preserve">; заповедники имеют абсолютный режим охраны – самую строгую форму и относятся к федеральным охраняемым объектам; природные парки имеют региональный статус </w:t>
      </w:r>
      <w:r>
        <w:rPr>
          <w:b/>
        </w:rPr>
        <w:t>(1 балл</w:t>
      </w:r>
      <w:r w:rsidRPr="00FB7FBB">
        <w:rPr>
          <w:b/>
        </w:rPr>
        <w:t>)</w:t>
      </w:r>
      <w:r>
        <w:t>.</w:t>
      </w:r>
    </w:p>
    <w:p w:rsidR="00C40E87" w:rsidRDefault="00C40E87" w:rsidP="001B3240">
      <w:pPr>
        <w:jc w:val="both"/>
        <w:rPr>
          <w:b/>
          <w:noProof/>
        </w:rPr>
      </w:pPr>
      <w:r>
        <w:rPr>
          <w:b/>
          <w:noProof/>
        </w:rPr>
        <w:t>Г)</w:t>
      </w:r>
      <w:r w:rsidRPr="00FB7FBB">
        <w:rPr>
          <w:b/>
        </w:rPr>
        <w:t xml:space="preserve"> </w:t>
      </w:r>
      <w:r>
        <w:rPr>
          <w:b/>
        </w:rPr>
        <w:t>1 балл</w:t>
      </w:r>
    </w:p>
    <w:p w:rsidR="00C40E87" w:rsidRPr="001B3240" w:rsidRDefault="00C40E87" w:rsidP="001B3240">
      <w:pPr>
        <w:jc w:val="both"/>
        <w:rPr>
          <w:noProof/>
        </w:rPr>
      </w:pPr>
      <w:r w:rsidRPr="001B3240">
        <w:rPr>
          <w:noProof/>
        </w:rPr>
        <w:t>2 заповедника «Денежкин Камень» и «Висимский».</w:t>
      </w:r>
    </w:p>
    <w:p w:rsidR="00C40E87" w:rsidRDefault="00C40E87" w:rsidP="001B3240">
      <w:pPr>
        <w:jc w:val="both"/>
        <w:rPr>
          <w:b/>
          <w:noProof/>
        </w:rPr>
      </w:pPr>
      <w:r>
        <w:rPr>
          <w:b/>
          <w:noProof/>
        </w:rPr>
        <w:t>Итого: 12 баллов.</w:t>
      </w:r>
    </w:p>
    <w:p w:rsidR="00C40E87" w:rsidRDefault="00C40E87" w:rsidP="001B3240">
      <w:pPr>
        <w:jc w:val="both"/>
        <w:rPr>
          <w:b/>
          <w:noProof/>
        </w:rPr>
      </w:pPr>
    </w:p>
    <w:p w:rsidR="00C40E87" w:rsidRDefault="00C40E87" w:rsidP="001B3240">
      <w:pPr>
        <w:jc w:val="both"/>
        <w:rPr>
          <w:b/>
          <w:noProof/>
        </w:rPr>
      </w:pPr>
      <w:r>
        <w:rPr>
          <w:b/>
          <w:noProof/>
        </w:rPr>
        <w:t>Задание 23.</w:t>
      </w:r>
    </w:p>
    <w:p w:rsidR="00C40E87" w:rsidRDefault="00C40E87" w:rsidP="00076EE1">
      <w:pPr>
        <w:jc w:val="both"/>
        <w:rPr>
          <w:b/>
          <w:noProof/>
        </w:rPr>
      </w:pPr>
      <w:r w:rsidRPr="005A7AF4">
        <w:rPr>
          <w:b/>
          <w:i/>
        </w:rPr>
        <w:t>Вариант А)</w:t>
      </w:r>
      <w:r w:rsidRPr="00FE3295">
        <w:t xml:space="preserve"> </w:t>
      </w:r>
    </w:p>
    <w:p w:rsidR="00C40E87" w:rsidRPr="00FF6452" w:rsidRDefault="00C40E87" w:rsidP="00076EE1">
      <w:pPr>
        <w:jc w:val="both"/>
        <w:rPr>
          <w:b/>
        </w:rPr>
      </w:pPr>
      <w:r>
        <w:t>Э</w:t>
      </w:r>
      <w:r w:rsidRPr="00076EE1">
        <w:t>то ландшафт</w:t>
      </w:r>
      <w:r>
        <w:t>:</w:t>
      </w:r>
      <w:r w:rsidRPr="00076EE1">
        <w:t xml:space="preserve"> </w:t>
      </w:r>
      <w:r>
        <w:rPr>
          <w:b/>
        </w:rPr>
        <w:t>6 баллов</w:t>
      </w:r>
    </w:p>
    <w:p w:rsidR="00C40E87" w:rsidRDefault="00C40E87" w:rsidP="00FF6452">
      <w:pPr>
        <w:numPr>
          <w:ilvl w:val="0"/>
          <w:numId w:val="7"/>
        </w:numPr>
        <w:jc w:val="both"/>
      </w:pPr>
      <w:r w:rsidRPr="00076EE1">
        <w:t>зоны экваториальных лесов Южной Америки (сельва - местное название этих лесов)</w:t>
      </w:r>
      <w:r>
        <w:t xml:space="preserve"> </w:t>
      </w:r>
      <w:r w:rsidRPr="00FB7FBB">
        <w:rPr>
          <w:b/>
        </w:rPr>
        <w:t>(1 балл)</w:t>
      </w:r>
      <w:r w:rsidRPr="00076EE1">
        <w:t xml:space="preserve">. </w:t>
      </w:r>
    </w:p>
    <w:p w:rsidR="00C40E87" w:rsidRDefault="00C40E87" w:rsidP="00FF6452">
      <w:pPr>
        <w:numPr>
          <w:ilvl w:val="0"/>
          <w:numId w:val="7"/>
        </w:numPr>
        <w:jc w:val="both"/>
      </w:pPr>
      <w:r w:rsidRPr="00076EE1">
        <w:t>Это равнина</w:t>
      </w:r>
      <w:r>
        <w:t xml:space="preserve"> </w:t>
      </w:r>
      <w:r w:rsidRPr="00FB7FBB">
        <w:rPr>
          <w:b/>
        </w:rPr>
        <w:t>(1 балл)</w:t>
      </w:r>
      <w:r w:rsidRPr="00076EE1">
        <w:t xml:space="preserve">. </w:t>
      </w:r>
    </w:p>
    <w:p w:rsidR="00C40E87" w:rsidRDefault="00C40E87" w:rsidP="00FF6452">
      <w:pPr>
        <w:numPr>
          <w:ilvl w:val="0"/>
          <w:numId w:val="7"/>
        </w:numPr>
        <w:jc w:val="both"/>
      </w:pPr>
      <w:r w:rsidRPr="00076EE1">
        <w:t>Климат экваториальный с высокой и постоянной температурой в течение всего года (26-28</w:t>
      </w:r>
      <w:r w:rsidRPr="00076EE1">
        <w:rPr>
          <w:vertAlign w:val="superscript"/>
        </w:rPr>
        <w:t>о</w:t>
      </w:r>
      <w:r w:rsidRPr="00076EE1">
        <w:t>С) и большим количеством осадков (около 2 тыс. мм)</w:t>
      </w:r>
      <w:r>
        <w:t xml:space="preserve"> </w:t>
      </w:r>
      <w:r w:rsidRPr="00FB7FBB">
        <w:rPr>
          <w:b/>
        </w:rPr>
        <w:t>(1 балл)</w:t>
      </w:r>
      <w:r w:rsidRPr="00076EE1">
        <w:t xml:space="preserve">. </w:t>
      </w:r>
    </w:p>
    <w:p w:rsidR="00C40E87" w:rsidRDefault="00C40E87" w:rsidP="00FF6452">
      <w:pPr>
        <w:numPr>
          <w:ilvl w:val="0"/>
          <w:numId w:val="7"/>
        </w:numPr>
        <w:jc w:val="both"/>
      </w:pPr>
      <w:r w:rsidRPr="00076EE1">
        <w:t xml:space="preserve">Почвы - красно-желтые </w:t>
      </w:r>
      <w:r>
        <w:t xml:space="preserve">ферраллитные </w:t>
      </w:r>
      <w:r w:rsidRPr="00FB7FBB">
        <w:rPr>
          <w:b/>
        </w:rPr>
        <w:t>(1 балл)</w:t>
      </w:r>
      <w:r w:rsidRPr="00076EE1">
        <w:t xml:space="preserve">. </w:t>
      </w:r>
    </w:p>
    <w:p w:rsidR="00C40E87" w:rsidRDefault="00C40E87" w:rsidP="00FF6452">
      <w:pPr>
        <w:numPr>
          <w:ilvl w:val="0"/>
          <w:numId w:val="7"/>
        </w:numPr>
        <w:jc w:val="both"/>
      </w:pPr>
      <w:r w:rsidRPr="00076EE1">
        <w:t>Очень богат здесь по разнообразию видов растительный и животный мир. Типичны шоколадное и хинное деревья, различные виды пальм, многочисленные лианы и эпифиты</w:t>
      </w:r>
      <w:r w:rsidRPr="00FB7FBB">
        <w:rPr>
          <w:b/>
        </w:rPr>
        <w:t>(1 балл)</w:t>
      </w:r>
      <w:r w:rsidRPr="00076EE1">
        <w:t>.</w:t>
      </w:r>
    </w:p>
    <w:p w:rsidR="00C40E87" w:rsidRPr="00076EE1" w:rsidRDefault="00C40E87" w:rsidP="00FF6452">
      <w:pPr>
        <w:numPr>
          <w:ilvl w:val="0"/>
          <w:numId w:val="7"/>
        </w:numPr>
        <w:jc w:val="both"/>
      </w:pPr>
      <w:proofErr w:type="gramStart"/>
      <w:r w:rsidRPr="00076EE1">
        <w:t>Животные: обезьяны-ревуны, ленивец, тапир, муравьед, ягуар, многочислен видовой состав птиц (попугаи, колибри), разнообразные насекомые</w:t>
      </w:r>
      <w:r w:rsidRPr="00FB7FBB">
        <w:rPr>
          <w:b/>
        </w:rPr>
        <w:t>(1 балл)</w:t>
      </w:r>
      <w:r w:rsidRPr="00076EE1">
        <w:t>.</w:t>
      </w:r>
      <w:proofErr w:type="gramEnd"/>
    </w:p>
    <w:p w:rsidR="00C40E87" w:rsidRDefault="00C40E87" w:rsidP="00076EE1">
      <w:pPr>
        <w:jc w:val="both"/>
        <w:rPr>
          <w:b/>
          <w:i/>
        </w:rPr>
      </w:pPr>
    </w:p>
    <w:p w:rsidR="00C40E87" w:rsidRDefault="00C40E87" w:rsidP="00076EE1">
      <w:pPr>
        <w:jc w:val="both"/>
        <w:rPr>
          <w:b/>
          <w:noProof/>
        </w:rPr>
      </w:pPr>
      <w:r w:rsidRPr="00FE3295">
        <w:rPr>
          <w:b/>
          <w:i/>
        </w:rPr>
        <w:t>Вариант Б)</w:t>
      </w:r>
    </w:p>
    <w:p w:rsidR="00C40E87" w:rsidRDefault="00C40E87" w:rsidP="00076EE1">
      <w:pPr>
        <w:jc w:val="both"/>
      </w:pPr>
      <w:r w:rsidRPr="00076EE1">
        <w:t xml:space="preserve">Второй ландшафт </w:t>
      </w:r>
      <w:r>
        <w:t>–</w:t>
      </w:r>
      <w:r w:rsidRPr="00076EE1">
        <w:t xml:space="preserve"> </w:t>
      </w:r>
      <w:r w:rsidRPr="00FF6452">
        <w:rPr>
          <w:b/>
        </w:rPr>
        <w:t>6 баллов</w:t>
      </w:r>
    </w:p>
    <w:p w:rsidR="00C40E87" w:rsidRDefault="00C40E87" w:rsidP="00FF6452">
      <w:pPr>
        <w:numPr>
          <w:ilvl w:val="0"/>
          <w:numId w:val="8"/>
        </w:numPr>
        <w:jc w:val="both"/>
        <w:rPr>
          <w:noProof/>
        </w:rPr>
      </w:pPr>
      <w:proofErr w:type="spellStart"/>
      <w:r w:rsidRPr="00076EE1">
        <w:t>подзон</w:t>
      </w:r>
      <w:r>
        <w:t>ы</w:t>
      </w:r>
      <w:proofErr w:type="spellEnd"/>
      <w:r w:rsidRPr="00076EE1">
        <w:t xml:space="preserve"> смешанных лесов (и </w:t>
      </w:r>
      <w:proofErr w:type="spellStart"/>
      <w:r w:rsidRPr="00076EE1">
        <w:t>подзоны</w:t>
      </w:r>
      <w:proofErr w:type="spellEnd"/>
      <w:r w:rsidRPr="00076EE1">
        <w:t xml:space="preserve"> южной тайги)</w:t>
      </w:r>
      <w:r>
        <w:t xml:space="preserve"> </w:t>
      </w:r>
      <w:r w:rsidRPr="00FB7FBB">
        <w:rPr>
          <w:b/>
        </w:rPr>
        <w:t>(1 балл)</w:t>
      </w:r>
      <w:r w:rsidRPr="00076EE1">
        <w:t xml:space="preserve">. </w:t>
      </w:r>
    </w:p>
    <w:p w:rsidR="00C40E87" w:rsidRDefault="00C40E87" w:rsidP="00FF6452">
      <w:pPr>
        <w:numPr>
          <w:ilvl w:val="0"/>
          <w:numId w:val="8"/>
        </w:numPr>
        <w:jc w:val="both"/>
        <w:rPr>
          <w:noProof/>
        </w:rPr>
      </w:pPr>
      <w:r w:rsidRPr="00076EE1">
        <w:t>Это средняя полоса Европейской части России</w:t>
      </w:r>
      <w:r>
        <w:t xml:space="preserve">, рельеф равнинный </w:t>
      </w:r>
      <w:r w:rsidRPr="00FB7FBB">
        <w:rPr>
          <w:b/>
        </w:rPr>
        <w:t>(1 балл)</w:t>
      </w:r>
      <w:r w:rsidRPr="00076EE1">
        <w:t>.</w:t>
      </w:r>
    </w:p>
    <w:p w:rsidR="00C40E87" w:rsidRDefault="00C40E87" w:rsidP="00FF6452">
      <w:pPr>
        <w:numPr>
          <w:ilvl w:val="0"/>
          <w:numId w:val="8"/>
        </w:numPr>
        <w:jc w:val="both"/>
        <w:rPr>
          <w:noProof/>
        </w:rPr>
      </w:pPr>
      <w:r w:rsidRPr="00076EE1">
        <w:t xml:space="preserve">Климат умеренно-континентальный и континентальный. </w:t>
      </w:r>
      <w:proofErr w:type="spellStart"/>
      <w:r w:rsidRPr="00076EE1">
        <w:t>Среднеянварская</w:t>
      </w:r>
      <w:proofErr w:type="spellEnd"/>
      <w:r w:rsidRPr="00076EE1">
        <w:t xml:space="preserve"> температура от    -10</w:t>
      </w:r>
      <w:r w:rsidRPr="00076EE1">
        <w:rPr>
          <w:vertAlign w:val="superscript"/>
        </w:rPr>
        <w:t>о</w:t>
      </w:r>
      <w:r w:rsidRPr="00076EE1">
        <w:t xml:space="preserve">С на западе </w:t>
      </w:r>
      <w:proofErr w:type="spellStart"/>
      <w:r w:rsidRPr="00076EE1">
        <w:t>подзоны</w:t>
      </w:r>
      <w:proofErr w:type="spellEnd"/>
      <w:r w:rsidRPr="00076EE1">
        <w:t xml:space="preserve"> до -17</w:t>
      </w:r>
      <w:r w:rsidRPr="00076EE1">
        <w:rPr>
          <w:vertAlign w:val="superscript"/>
        </w:rPr>
        <w:t>о</w:t>
      </w:r>
      <w:r w:rsidRPr="00076EE1">
        <w:t>С на востоке. Июльская температура около 17</w:t>
      </w:r>
      <w:r w:rsidRPr="00076EE1">
        <w:rPr>
          <w:vertAlign w:val="superscript"/>
        </w:rPr>
        <w:t>о</w:t>
      </w:r>
      <w:r w:rsidRPr="00076EE1">
        <w:t>С. Годовое количество осадков 500-</w:t>
      </w:r>
      <w:smartTag w:uri="urn:schemas-microsoft-com:office:smarttags" w:element="metricconverter">
        <w:smartTagPr>
          <w:attr w:name="ProductID" w:val="600 мм"/>
        </w:smartTagPr>
        <w:r w:rsidRPr="00076EE1">
          <w:t>600 мм</w:t>
        </w:r>
      </w:smartTag>
      <w:r>
        <w:t xml:space="preserve"> </w:t>
      </w:r>
      <w:r w:rsidRPr="00FB7FBB">
        <w:rPr>
          <w:b/>
        </w:rPr>
        <w:t>(</w:t>
      </w:r>
      <w:r>
        <w:rPr>
          <w:b/>
        </w:rPr>
        <w:t>2</w:t>
      </w:r>
      <w:r w:rsidRPr="00FB7FBB">
        <w:rPr>
          <w:b/>
        </w:rPr>
        <w:t xml:space="preserve"> балл</w:t>
      </w:r>
      <w:r>
        <w:rPr>
          <w:b/>
        </w:rPr>
        <w:t>а</w:t>
      </w:r>
      <w:r w:rsidRPr="00FB7FBB">
        <w:rPr>
          <w:b/>
        </w:rPr>
        <w:t>)</w:t>
      </w:r>
      <w:r w:rsidRPr="00076EE1">
        <w:t xml:space="preserve">. </w:t>
      </w:r>
    </w:p>
    <w:p w:rsidR="00C40E87" w:rsidRDefault="00C40E87" w:rsidP="00FF6452">
      <w:pPr>
        <w:numPr>
          <w:ilvl w:val="0"/>
          <w:numId w:val="8"/>
        </w:numPr>
        <w:jc w:val="both"/>
        <w:rPr>
          <w:noProof/>
        </w:rPr>
      </w:pPr>
      <w:proofErr w:type="gramStart"/>
      <w:r w:rsidRPr="00076EE1">
        <w:t xml:space="preserve">В </w:t>
      </w:r>
      <w:proofErr w:type="spellStart"/>
      <w:r w:rsidRPr="00076EE1">
        <w:t>южнотаежных</w:t>
      </w:r>
      <w:proofErr w:type="spellEnd"/>
      <w:r w:rsidRPr="00076EE1">
        <w:t xml:space="preserve"> лесах - хвойные: ель, пихта, сосна; в смешанных лесах  - вместе с хвойными широколиственные: дуб, клен, липа</w:t>
      </w:r>
      <w:r w:rsidRPr="00FB7FBB">
        <w:rPr>
          <w:b/>
        </w:rPr>
        <w:t>(1 балл)</w:t>
      </w:r>
      <w:r w:rsidRPr="00076EE1">
        <w:t xml:space="preserve">. </w:t>
      </w:r>
      <w:proofErr w:type="gramEnd"/>
    </w:p>
    <w:p w:rsidR="00C40E87" w:rsidRPr="00076EE1" w:rsidRDefault="00C40E87" w:rsidP="00FF6452">
      <w:pPr>
        <w:numPr>
          <w:ilvl w:val="0"/>
          <w:numId w:val="8"/>
        </w:numPr>
        <w:jc w:val="both"/>
        <w:rPr>
          <w:noProof/>
        </w:rPr>
      </w:pPr>
      <w:r w:rsidRPr="00076EE1">
        <w:t>Типичные представители животного мира смешанных лесов - кабан, лось, барсук, лиса, белка</w:t>
      </w:r>
      <w:r>
        <w:t xml:space="preserve"> </w:t>
      </w:r>
      <w:r w:rsidRPr="00FB7FBB">
        <w:rPr>
          <w:b/>
        </w:rPr>
        <w:t>(1 балл)</w:t>
      </w:r>
      <w:r w:rsidRPr="00076EE1">
        <w:t>.</w:t>
      </w:r>
    </w:p>
    <w:p w:rsidR="00C40E87" w:rsidRDefault="00C40E87" w:rsidP="00076EE1">
      <w:pPr>
        <w:jc w:val="both"/>
        <w:rPr>
          <w:b/>
          <w:noProof/>
        </w:rPr>
      </w:pPr>
      <w:r>
        <w:rPr>
          <w:b/>
          <w:noProof/>
        </w:rPr>
        <w:t>Итого: 12 баллов</w:t>
      </w:r>
    </w:p>
    <w:p w:rsidR="00C40E87" w:rsidRDefault="00C40E87" w:rsidP="00076EE1">
      <w:pPr>
        <w:jc w:val="both"/>
        <w:rPr>
          <w:b/>
          <w:noProof/>
        </w:rPr>
      </w:pPr>
    </w:p>
    <w:p w:rsidR="00C40E87" w:rsidRDefault="00C40E87" w:rsidP="00076EE1">
      <w:pPr>
        <w:jc w:val="both"/>
        <w:rPr>
          <w:b/>
          <w:noProof/>
        </w:rPr>
      </w:pPr>
      <w:r>
        <w:rPr>
          <w:b/>
          <w:noProof/>
        </w:rPr>
        <w:t>Задание 24.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73"/>
        <w:gridCol w:w="3574"/>
      </w:tblGrid>
      <w:tr w:rsidR="00C40E87" w:rsidTr="00DB5BF9">
        <w:tc>
          <w:tcPr>
            <w:tcW w:w="3573" w:type="dxa"/>
          </w:tcPr>
          <w:p w:rsidR="00C40E87" w:rsidRPr="00DB5BF9" w:rsidRDefault="00C40E87" w:rsidP="00DB5BF9">
            <w:pPr>
              <w:jc w:val="both"/>
              <w:rPr>
                <w:b/>
                <w:noProof/>
              </w:rPr>
            </w:pPr>
            <w:r w:rsidRPr="00DB5BF9">
              <w:rPr>
                <w:b/>
              </w:rPr>
              <w:t>А</w:t>
            </w:r>
            <w:r>
              <w:t xml:space="preserve"> – какао </w:t>
            </w:r>
            <w:r>
              <w:rPr>
                <w:b/>
              </w:rPr>
              <w:t>(0,5 бал</w:t>
            </w:r>
            <w:r w:rsidRPr="00DB5BF9">
              <w:rPr>
                <w:b/>
              </w:rPr>
              <w:t>л</w:t>
            </w:r>
            <w:r>
              <w:rPr>
                <w:b/>
              </w:rPr>
              <w:t>а</w:t>
            </w:r>
            <w:r w:rsidRPr="00DB5BF9">
              <w:rPr>
                <w:b/>
              </w:rPr>
              <w:t>)</w:t>
            </w:r>
            <w:r w:rsidRPr="00076EE1">
              <w:t>.</w:t>
            </w:r>
          </w:p>
        </w:tc>
        <w:tc>
          <w:tcPr>
            <w:tcW w:w="3574" w:type="dxa"/>
          </w:tcPr>
          <w:p w:rsidR="00C40E87" w:rsidRPr="00DB5BF9" w:rsidRDefault="00C40E87" w:rsidP="00DB5BF9">
            <w:pPr>
              <w:jc w:val="both"/>
              <w:rPr>
                <w:b/>
                <w:noProof/>
              </w:rPr>
            </w:pPr>
            <w:proofErr w:type="gramStart"/>
            <w:r w:rsidRPr="00DB5BF9">
              <w:rPr>
                <w:b/>
              </w:rPr>
              <w:t>Б</w:t>
            </w:r>
            <w:proofErr w:type="gramEnd"/>
            <w:r w:rsidRPr="00DB5BF9">
              <w:rPr>
                <w:b/>
              </w:rPr>
              <w:t xml:space="preserve"> </w:t>
            </w:r>
            <w:r>
              <w:t xml:space="preserve">– кофе </w:t>
            </w:r>
            <w:r>
              <w:rPr>
                <w:b/>
              </w:rPr>
              <w:t>(0,5</w:t>
            </w:r>
            <w:r w:rsidRPr="00DB5BF9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 w:rsidRPr="00DB5BF9">
              <w:rPr>
                <w:b/>
              </w:rPr>
              <w:t>)</w:t>
            </w:r>
            <w:r w:rsidRPr="00076EE1">
              <w:t>.</w:t>
            </w:r>
          </w:p>
        </w:tc>
      </w:tr>
      <w:tr w:rsidR="00C40E87" w:rsidTr="00DB5BF9">
        <w:tc>
          <w:tcPr>
            <w:tcW w:w="3573" w:type="dxa"/>
          </w:tcPr>
          <w:p w:rsidR="00C40E87" w:rsidRPr="00DB5BF9" w:rsidRDefault="00C40E87" w:rsidP="00DB5BF9">
            <w:pPr>
              <w:jc w:val="both"/>
              <w:rPr>
                <w:b/>
                <w:noProof/>
              </w:rPr>
            </w:pPr>
            <w:r>
              <w:t xml:space="preserve">Родина – Южная Америка </w:t>
            </w:r>
            <w:r w:rsidRPr="00DB5BF9">
              <w:rPr>
                <w:b/>
              </w:rPr>
              <w:t>(</w:t>
            </w:r>
            <w:r>
              <w:rPr>
                <w:b/>
              </w:rPr>
              <w:t>0,5</w:t>
            </w:r>
            <w:r w:rsidRPr="00DB5BF9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 w:rsidRPr="00DB5BF9">
              <w:rPr>
                <w:b/>
              </w:rPr>
              <w:t>)</w:t>
            </w:r>
            <w:r w:rsidRPr="00076EE1">
              <w:t>.</w:t>
            </w:r>
          </w:p>
        </w:tc>
        <w:tc>
          <w:tcPr>
            <w:tcW w:w="3574" w:type="dxa"/>
          </w:tcPr>
          <w:p w:rsidR="00C40E87" w:rsidRPr="00DB5BF9" w:rsidRDefault="00C40E87" w:rsidP="00DB5BF9">
            <w:pPr>
              <w:jc w:val="both"/>
              <w:rPr>
                <w:b/>
                <w:noProof/>
              </w:rPr>
            </w:pPr>
            <w:r>
              <w:t xml:space="preserve">Родина – Африка </w:t>
            </w:r>
            <w:r w:rsidRPr="00DB5BF9">
              <w:rPr>
                <w:b/>
              </w:rPr>
              <w:t>(</w:t>
            </w:r>
            <w:r>
              <w:rPr>
                <w:b/>
              </w:rPr>
              <w:t>0,5</w:t>
            </w:r>
            <w:r w:rsidRPr="00DB5BF9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 w:rsidRPr="00DB5BF9">
              <w:rPr>
                <w:b/>
              </w:rPr>
              <w:t>)</w:t>
            </w:r>
            <w:r w:rsidRPr="00076EE1">
              <w:t>.</w:t>
            </w:r>
          </w:p>
        </w:tc>
      </w:tr>
      <w:tr w:rsidR="00C40E87" w:rsidTr="00DB5BF9">
        <w:tc>
          <w:tcPr>
            <w:tcW w:w="3573" w:type="dxa"/>
          </w:tcPr>
          <w:p w:rsidR="00C40E87" w:rsidRPr="00DB5BF9" w:rsidRDefault="00C40E87" w:rsidP="00DB5BF9">
            <w:pPr>
              <w:jc w:val="both"/>
              <w:rPr>
                <w:b/>
                <w:noProof/>
              </w:rPr>
            </w:pPr>
            <w:r>
              <w:lastRenderedPageBreak/>
              <w:t xml:space="preserve">Плантации – Африка </w:t>
            </w:r>
            <w:r>
              <w:rPr>
                <w:b/>
              </w:rPr>
              <w:t>(0,5</w:t>
            </w:r>
            <w:r w:rsidRPr="00DB5BF9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 w:rsidRPr="00DB5BF9">
              <w:rPr>
                <w:b/>
              </w:rPr>
              <w:t>)</w:t>
            </w:r>
            <w:r w:rsidRPr="00076EE1">
              <w:t>.</w:t>
            </w:r>
          </w:p>
        </w:tc>
        <w:tc>
          <w:tcPr>
            <w:tcW w:w="3574" w:type="dxa"/>
          </w:tcPr>
          <w:p w:rsidR="00C40E87" w:rsidRPr="00DB5BF9" w:rsidRDefault="00C40E87" w:rsidP="00DB5BF9">
            <w:pPr>
              <w:jc w:val="both"/>
              <w:rPr>
                <w:b/>
                <w:noProof/>
              </w:rPr>
            </w:pPr>
            <w:r>
              <w:t xml:space="preserve">Плантации – Южная Америка </w:t>
            </w:r>
            <w:r w:rsidRPr="00DB5BF9">
              <w:rPr>
                <w:b/>
              </w:rPr>
              <w:t>(</w:t>
            </w:r>
            <w:r>
              <w:rPr>
                <w:b/>
              </w:rPr>
              <w:t>0,5</w:t>
            </w:r>
            <w:r w:rsidRPr="00DB5BF9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 w:rsidRPr="00DB5BF9">
              <w:rPr>
                <w:b/>
              </w:rPr>
              <w:t>)</w:t>
            </w:r>
            <w:r w:rsidRPr="00076EE1">
              <w:t>.</w:t>
            </w:r>
          </w:p>
        </w:tc>
      </w:tr>
      <w:tr w:rsidR="00C40E87" w:rsidTr="00DB5BF9">
        <w:tc>
          <w:tcPr>
            <w:tcW w:w="3573" w:type="dxa"/>
          </w:tcPr>
          <w:p w:rsidR="00C40E87" w:rsidRDefault="00C40E87" w:rsidP="00DB5BF9">
            <w:pPr>
              <w:jc w:val="both"/>
            </w:pPr>
            <w:proofErr w:type="spellStart"/>
            <w:r>
              <w:t>Кот-</w:t>
            </w:r>
            <w:r w:rsidRPr="00620EBA">
              <w:t>д</w:t>
            </w:r>
            <w:proofErr w:type="gramStart"/>
            <w:r w:rsidRPr="00DB5BF9">
              <w:rPr>
                <w:vertAlign w:val="superscript"/>
              </w:rPr>
              <w:t>,</w:t>
            </w:r>
            <w:r w:rsidRPr="00620EBA">
              <w:t>И</w:t>
            </w:r>
            <w:proofErr w:type="gramEnd"/>
            <w:r w:rsidRPr="00620EBA">
              <w:t>вуар</w:t>
            </w:r>
            <w:proofErr w:type="spellEnd"/>
            <w:r>
              <w:t xml:space="preserve">, Гана, Нигерия, Камерун, Эквадор, Того </w:t>
            </w:r>
            <w:r w:rsidRPr="00DB5BF9">
              <w:rPr>
                <w:b/>
              </w:rPr>
              <w:t>(</w:t>
            </w:r>
            <w:r>
              <w:rPr>
                <w:b/>
              </w:rPr>
              <w:t>1,5</w:t>
            </w:r>
            <w:r w:rsidRPr="00DB5BF9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 w:rsidRPr="00DB5BF9">
              <w:rPr>
                <w:b/>
              </w:rPr>
              <w:t>)</w:t>
            </w:r>
            <w:r w:rsidRPr="00076EE1">
              <w:t>.</w:t>
            </w:r>
          </w:p>
        </w:tc>
        <w:tc>
          <w:tcPr>
            <w:tcW w:w="3574" w:type="dxa"/>
          </w:tcPr>
          <w:p w:rsidR="00C40E87" w:rsidRDefault="00C40E87" w:rsidP="00DB5BF9">
            <w:pPr>
              <w:jc w:val="both"/>
            </w:pPr>
            <w:r>
              <w:t xml:space="preserve">Бразилия, Колумбия, Эфиопия </w:t>
            </w:r>
            <w:r w:rsidRPr="00DB5BF9">
              <w:rPr>
                <w:b/>
              </w:rPr>
              <w:t>(</w:t>
            </w:r>
            <w:r>
              <w:rPr>
                <w:b/>
              </w:rPr>
              <w:t>1,5</w:t>
            </w:r>
            <w:r w:rsidRPr="00DB5BF9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 w:rsidRPr="00DB5BF9">
              <w:rPr>
                <w:b/>
              </w:rPr>
              <w:t>)</w:t>
            </w:r>
            <w:r w:rsidRPr="00076EE1">
              <w:t>.</w:t>
            </w:r>
          </w:p>
        </w:tc>
      </w:tr>
    </w:tbl>
    <w:p w:rsidR="00C40E87" w:rsidRDefault="00C40E87" w:rsidP="00F9706D">
      <w:pPr>
        <w:jc w:val="both"/>
        <w:rPr>
          <w:b/>
        </w:rPr>
      </w:pPr>
    </w:p>
    <w:p w:rsidR="00C40E87" w:rsidRDefault="00C40E87" w:rsidP="00F9706D">
      <w:pPr>
        <w:jc w:val="both"/>
        <w:rPr>
          <w:b/>
        </w:rPr>
      </w:pPr>
      <w:r>
        <w:rPr>
          <w:b/>
        </w:rPr>
        <w:t>Итого: 6 баллов.</w:t>
      </w:r>
    </w:p>
    <w:p w:rsidR="00C40E87" w:rsidRDefault="00C40E87" w:rsidP="00F9706D">
      <w:pPr>
        <w:jc w:val="both"/>
        <w:rPr>
          <w:b/>
        </w:rPr>
      </w:pPr>
    </w:p>
    <w:p w:rsidR="00C40E87" w:rsidRDefault="00C40E87" w:rsidP="00F9706D">
      <w:pPr>
        <w:jc w:val="both"/>
        <w:rPr>
          <w:b/>
        </w:rPr>
      </w:pPr>
      <w:r w:rsidRPr="00FE3295">
        <w:rPr>
          <w:b/>
        </w:rPr>
        <w:t>Задание 2</w:t>
      </w:r>
      <w:r>
        <w:rPr>
          <w:b/>
        </w:rPr>
        <w:t>5</w:t>
      </w:r>
      <w:r w:rsidRPr="00FE3295">
        <w:rPr>
          <w:b/>
        </w:rPr>
        <w:t xml:space="preserve">. </w:t>
      </w:r>
      <w:r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7"/>
        <w:gridCol w:w="1858"/>
        <w:gridCol w:w="1984"/>
        <w:gridCol w:w="1800"/>
      </w:tblGrid>
      <w:tr w:rsidR="00C40E87" w:rsidRPr="00BA56F6" w:rsidTr="00E57855">
        <w:trPr>
          <w:jc w:val="center"/>
        </w:trPr>
        <w:tc>
          <w:tcPr>
            <w:tcW w:w="1747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00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E57855">
              <w:rPr>
                <w:color w:val="000000"/>
                <w:sz w:val="22"/>
                <w:szCs w:val="22"/>
                <w:lang w:eastAsia="en-US"/>
              </w:rPr>
              <w:t>1)</w:t>
            </w:r>
          </w:p>
        </w:tc>
        <w:tc>
          <w:tcPr>
            <w:tcW w:w="1800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E57855">
              <w:rPr>
                <w:color w:val="000000"/>
                <w:sz w:val="22"/>
                <w:szCs w:val="22"/>
                <w:lang w:eastAsia="en-US"/>
              </w:rPr>
              <w:t>2)</w:t>
            </w:r>
          </w:p>
        </w:tc>
        <w:tc>
          <w:tcPr>
            <w:tcW w:w="1800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E57855">
              <w:rPr>
                <w:color w:val="000000"/>
                <w:sz w:val="22"/>
                <w:szCs w:val="22"/>
                <w:lang w:eastAsia="en-US"/>
              </w:rPr>
              <w:t>3)</w:t>
            </w:r>
          </w:p>
        </w:tc>
      </w:tr>
      <w:tr w:rsidR="00C40E87" w:rsidRPr="00BA56F6" w:rsidTr="00E57855">
        <w:trPr>
          <w:jc w:val="center"/>
        </w:trPr>
        <w:tc>
          <w:tcPr>
            <w:tcW w:w="1747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57855">
              <w:rPr>
                <w:color w:val="000000"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1800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Иваново </w:t>
            </w: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  <w:tc>
          <w:tcPr>
            <w:tcW w:w="1800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Улан-Удэ </w:t>
            </w: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  <w:tc>
          <w:tcPr>
            <w:tcW w:w="1800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Мышкин </w:t>
            </w: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</w:tr>
      <w:tr w:rsidR="00C40E87" w:rsidRPr="00BA56F6" w:rsidTr="00E57855">
        <w:trPr>
          <w:jc w:val="center"/>
        </w:trPr>
        <w:tc>
          <w:tcPr>
            <w:tcW w:w="1747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Река</w:t>
            </w:r>
          </w:p>
        </w:tc>
        <w:tc>
          <w:tcPr>
            <w:tcW w:w="1800" w:type="dxa"/>
          </w:tcPr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Уводь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Клязьма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) </w:t>
            </w: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  <w:tc>
          <w:tcPr>
            <w:tcW w:w="1800" w:type="dxa"/>
          </w:tcPr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Уда, Селенга </w:t>
            </w:r>
          </w:p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  <w:tc>
          <w:tcPr>
            <w:tcW w:w="1800" w:type="dxa"/>
          </w:tcPr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Волга</w:t>
            </w:r>
          </w:p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</w:tr>
      <w:tr w:rsidR="00C40E87" w:rsidRPr="00BA56F6" w:rsidTr="00E57855">
        <w:trPr>
          <w:jc w:val="center"/>
        </w:trPr>
        <w:tc>
          <w:tcPr>
            <w:tcW w:w="1747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57855">
              <w:rPr>
                <w:color w:val="000000"/>
                <w:sz w:val="22"/>
                <w:szCs w:val="22"/>
                <w:lang w:eastAsia="en-US"/>
              </w:rPr>
              <w:t>Субъект РФ</w:t>
            </w:r>
          </w:p>
        </w:tc>
        <w:tc>
          <w:tcPr>
            <w:tcW w:w="1800" w:type="dxa"/>
          </w:tcPr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Ивановская обл.</w:t>
            </w:r>
          </w:p>
          <w:p w:rsidR="00C40E87" w:rsidRPr="00E57855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  <w:tc>
          <w:tcPr>
            <w:tcW w:w="1800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Республика Бурятия </w:t>
            </w: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  <w:tc>
          <w:tcPr>
            <w:tcW w:w="1800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Ярославская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обл. </w:t>
            </w: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</w:tr>
      <w:tr w:rsidR="00C40E87" w:rsidRPr="00BA56F6" w:rsidTr="00E57855">
        <w:trPr>
          <w:jc w:val="center"/>
        </w:trPr>
        <w:tc>
          <w:tcPr>
            <w:tcW w:w="1747" w:type="dxa"/>
          </w:tcPr>
          <w:p w:rsidR="00C40E87" w:rsidRPr="00E57855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Специализация</w:t>
            </w:r>
          </w:p>
        </w:tc>
        <w:tc>
          <w:tcPr>
            <w:tcW w:w="1800" w:type="dxa"/>
          </w:tcPr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Текстильная промышленность</w:t>
            </w:r>
          </w:p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  <w:tc>
          <w:tcPr>
            <w:tcW w:w="1800" w:type="dxa"/>
          </w:tcPr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Машиностроение,</w:t>
            </w:r>
          </w:p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металлообработка,</w:t>
            </w:r>
          </w:p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пищевая, легкая,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деревообрабатыв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  <w:tc>
          <w:tcPr>
            <w:tcW w:w="1800" w:type="dxa"/>
          </w:tcPr>
          <w:p w:rsidR="00C40E87" w:rsidRDefault="00C40E87" w:rsidP="00E5785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Туризм, кузнечный, гончарный промыслы.</w:t>
            </w:r>
          </w:p>
          <w:p w:rsidR="00C40E87" w:rsidRDefault="00C40E87" w:rsidP="00EA3D8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A3D8C">
              <w:rPr>
                <w:b/>
                <w:color w:val="000000"/>
                <w:sz w:val="22"/>
                <w:szCs w:val="22"/>
                <w:lang w:eastAsia="en-US"/>
              </w:rPr>
              <w:t>(1 балл)</w:t>
            </w:r>
          </w:p>
        </w:tc>
      </w:tr>
    </w:tbl>
    <w:p w:rsidR="00C40E87" w:rsidRDefault="00C40E87" w:rsidP="00EA3D8C">
      <w:pPr>
        <w:jc w:val="both"/>
        <w:rPr>
          <w:b/>
        </w:rPr>
      </w:pPr>
      <w:r>
        <w:rPr>
          <w:b/>
        </w:rPr>
        <w:t>Всего 12 баллов (по 1 баллу за каждый правильный ответ)</w:t>
      </w:r>
    </w:p>
    <w:p w:rsidR="00C40E87" w:rsidRPr="00E92919" w:rsidRDefault="00C40E87" w:rsidP="007D65BB">
      <w:pPr>
        <w:rPr>
          <w:b/>
          <w:sz w:val="22"/>
          <w:szCs w:val="22"/>
        </w:rPr>
      </w:pPr>
    </w:p>
    <w:sectPr w:rsidR="00C40E87" w:rsidRPr="00E92919" w:rsidSect="00325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73BA9"/>
    <w:multiLevelType w:val="hybridMultilevel"/>
    <w:tmpl w:val="0CD0D1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C20FC1"/>
    <w:multiLevelType w:val="hybridMultilevel"/>
    <w:tmpl w:val="48E6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0C6318"/>
    <w:multiLevelType w:val="hybridMultilevel"/>
    <w:tmpl w:val="DAF22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D238AF"/>
    <w:multiLevelType w:val="hybridMultilevel"/>
    <w:tmpl w:val="BF6C3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8567528"/>
    <w:multiLevelType w:val="hybridMultilevel"/>
    <w:tmpl w:val="953C9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5BB"/>
    <w:rsid w:val="000010B1"/>
    <w:rsid w:val="000215F0"/>
    <w:rsid w:val="000329AF"/>
    <w:rsid w:val="00054203"/>
    <w:rsid w:val="00073DFA"/>
    <w:rsid w:val="00076EE1"/>
    <w:rsid w:val="000810D8"/>
    <w:rsid w:val="000D146C"/>
    <w:rsid w:val="000E5FE9"/>
    <w:rsid w:val="000F01E9"/>
    <w:rsid w:val="000F7757"/>
    <w:rsid w:val="001B3240"/>
    <w:rsid w:val="001D2DD1"/>
    <w:rsid w:val="00202392"/>
    <w:rsid w:val="00226319"/>
    <w:rsid w:val="00227EAF"/>
    <w:rsid w:val="00232AF8"/>
    <w:rsid w:val="0023411C"/>
    <w:rsid w:val="00236AF6"/>
    <w:rsid w:val="00251CAE"/>
    <w:rsid w:val="002A754A"/>
    <w:rsid w:val="002E4C77"/>
    <w:rsid w:val="002F7787"/>
    <w:rsid w:val="003255C7"/>
    <w:rsid w:val="00340D17"/>
    <w:rsid w:val="003B3F08"/>
    <w:rsid w:val="003D0FC8"/>
    <w:rsid w:val="003D667D"/>
    <w:rsid w:val="00402790"/>
    <w:rsid w:val="004679F5"/>
    <w:rsid w:val="00470C72"/>
    <w:rsid w:val="004C0388"/>
    <w:rsid w:val="004D30F1"/>
    <w:rsid w:val="004F4161"/>
    <w:rsid w:val="00557F05"/>
    <w:rsid w:val="005741E1"/>
    <w:rsid w:val="005A4A51"/>
    <w:rsid w:val="005A7AF4"/>
    <w:rsid w:val="005D5522"/>
    <w:rsid w:val="00614A54"/>
    <w:rsid w:val="00620EBA"/>
    <w:rsid w:val="006360BC"/>
    <w:rsid w:val="0066474D"/>
    <w:rsid w:val="006C5DED"/>
    <w:rsid w:val="00705098"/>
    <w:rsid w:val="007D65BB"/>
    <w:rsid w:val="00803B12"/>
    <w:rsid w:val="00805D0C"/>
    <w:rsid w:val="00832908"/>
    <w:rsid w:val="008454D1"/>
    <w:rsid w:val="00872B9A"/>
    <w:rsid w:val="0087722B"/>
    <w:rsid w:val="008A32E4"/>
    <w:rsid w:val="009067FF"/>
    <w:rsid w:val="009364E1"/>
    <w:rsid w:val="0097105A"/>
    <w:rsid w:val="0097314C"/>
    <w:rsid w:val="00980E0F"/>
    <w:rsid w:val="00996372"/>
    <w:rsid w:val="00A46B9A"/>
    <w:rsid w:val="00AA0AFA"/>
    <w:rsid w:val="00AE3E42"/>
    <w:rsid w:val="00AE5F50"/>
    <w:rsid w:val="00AF4990"/>
    <w:rsid w:val="00B60772"/>
    <w:rsid w:val="00B83C5B"/>
    <w:rsid w:val="00BA56F6"/>
    <w:rsid w:val="00BB2BDA"/>
    <w:rsid w:val="00C15E0D"/>
    <w:rsid w:val="00C40E87"/>
    <w:rsid w:val="00C93E6A"/>
    <w:rsid w:val="00CA6735"/>
    <w:rsid w:val="00CA6D9B"/>
    <w:rsid w:val="00CE2D80"/>
    <w:rsid w:val="00D10177"/>
    <w:rsid w:val="00D47A7D"/>
    <w:rsid w:val="00DB5BF9"/>
    <w:rsid w:val="00E42183"/>
    <w:rsid w:val="00E57855"/>
    <w:rsid w:val="00E662A7"/>
    <w:rsid w:val="00E91475"/>
    <w:rsid w:val="00E92919"/>
    <w:rsid w:val="00E93EBE"/>
    <w:rsid w:val="00EA3D8C"/>
    <w:rsid w:val="00EB20CA"/>
    <w:rsid w:val="00EB39E2"/>
    <w:rsid w:val="00EE337B"/>
    <w:rsid w:val="00EF5397"/>
    <w:rsid w:val="00F567EA"/>
    <w:rsid w:val="00F738CE"/>
    <w:rsid w:val="00F9706D"/>
    <w:rsid w:val="00FB7FBB"/>
    <w:rsid w:val="00FD0CFD"/>
    <w:rsid w:val="00FD66E7"/>
    <w:rsid w:val="00FE3295"/>
    <w:rsid w:val="00FF2E95"/>
    <w:rsid w:val="00FF6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7D6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ody Text"/>
    <w:basedOn w:val="a"/>
    <w:link w:val="a7"/>
    <w:uiPriority w:val="99"/>
    <w:rsid w:val="006360BC"/>
    <w:rPr>
      <w:sz w:val="32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93E6A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83C5B"/>
    <w:pPr>
      <w:widowControl w:val="0"/>
      <w:autoSpaceDE w:val="0"/>
      <w:autoSpaceDN w:val="0"/>
      <w:adjustRightInd w:val="0"/>
      <w:spacing w:line="223" w:lineRule="exact"/>
      <w:ind w:hanging="230"/>
    </w:pPr>
    <w:rPr>
      <w:rFonts w:ascii="Bookman Old Style" w:hAnsi="Bookman Old Style"/>
    </w:rPr>
  </w:style>
  <w:style w:type="paragraph" w:customStyle="1" w:styleId="style1cxspmiddle">
    <w:name w:val="style1cxspmiddle"/>
    <w:basedOn w:val="a"/>
    <w:uiPriority w:val="99"/>
    <w:rsid w:val="00B83C5B"/>
    <w:pPr>
      <w:spacing w:before="100" w:beforeAutospacing="1" w:after="100" w:afterAutospacing="1"/>
    </w:pPr>
  </w:style>
  <w:style w:type="paragraph" w:customStyle="1" w:styleId="style1cxsplast">
    <w:name w:val="style1cxsplast"/>
    <w:basedOn w:val="a"/>
    <w:uiPriority w:val="99"/>
    <w:rsid w:val="00B83C5B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B83C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595</Words>
  <Characters>3394</Characters>
  <Application>Microsoft Office Word</Application>
  <DocSecurity>0</DocSecurity>
  <Lines>28</Lines>
  <Paragraphs>7</Paragraphs>
  <ScaleCrop>false</ScaleCrop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shalagina</cp:lastModifiedBy>
  <cp:revision>19</cp:revision>
  <cp:lastPrinted>2016-08-31T11:15:00Z</cp:lastPrinted>
  <dcterms:created xsi:type="dcterms:W3CDTF">2016-10-17T14:19:00Z</dcterms:created>
  <dcterms:modified xsi:type="dcterms:W3CDTF">2016-10-25T11:27:00Z</dcterms:modified>
</cp:coreProperties>
</file>